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105" w:rsidRDefault="00364105" w:rsidP="00364105">
      <w:pPr>
        <w:pStyle w:val="a4"/>
        <w:tabs>
          <w:tab w:val="center" w:pos="4677"/>
          <w:tab w:val="right" w:pos="9354"/>
        </w:tabs>
      </w:pPr>
    </w:p>
    <w:p w:rsidR="00364105" w:rsidRDefault="00364105" w:rsidP="00364105">
      <w:pPr>
        <w:pStyle w:val="a4"/>
        <w:tabs>
          <w:tab w:val="center" w:pos="4677"/>
          <w:tab w:val="right" w:pos="9354"/>
        </w:tabs>
      </w:pPr>
    </w:p>
    <w:bookmarkStart w:id="0" w:name="_GoBack"/>
    <w:bookmarkEnd w:id="0"/>
    <w:p w:rsidR="00364105" w:rsidRDefault="00364105" w:rsidP="00364105">
      <w:pPr>
        <w:pStyle w:val="a4"/>
        <w:tabs>
          <w:tab w:val="center" w:pos="4677"/>
          <w:tab w:val="right" w:pos="9354"/>
        </w:tabs>
      </w:pPr>
      <w:r>
        <w:object w:dxaOrig="1368" w:dyaOrig="15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57.75pt" o:ole="" fillcolor="window">
            <v:imagedata r:id="rId5" o:title="" gain="74473f"/>
          </v:shape>
          <o:OLEObject Type="Embed" ProgID="Word.Picture.8" ShapeID="_x0000_i1025" DrawAspect="Content" ObjectID="_1413031457" r:id="rId6"/>
        </w:object>
      </w:r>
    </w:p>
    <w:p w:rsidR="00364105" w:rsidRDefault="00364105" w:rsidP="00364105">
      <w:pPr>
        <w:pStyle w:val="a4"/>
        <w:tabs>
          <w:tab w:val="left" w:pos="495"/>
          <w:tab w:val="center" w:pos="4677"/>
        </w:tabs>
        <w:jc w:val="left"/>
        <w:rPr>
          <w:szCs w:val="28"/>
        </w:rPr>
      </w:pPr>
      <w:r>
        <w:t xml:space="preserve">                                                                                                                </w:t>
      </w:r>
      <w:r>
        <w:rPr>
          <w:i/>
          <w:szCs w:val="28"/>
        </w:rPr>
        <w:t xml:space="preserve">                          </w:t>
      </w:r>
      <w:r>
        <w:rPr>
          <w:b w:val="0"/>
          <w:szCs w:val="28"/>
        </w:rPr>
        <w:t xml:space="preserve">                                    </w:t>
      </w:r>
      <w:r>
        <w:rPr>
          <w:szCs w:val="28"/>
        </w:rPr>
        <w:t xml:space="preserve">                                                        </w:t>
      </w:r>
    </w:p>
    <w:p w:rsidR="00364105" w:rsidRDefault="00364105" w:rsidP="00364105">
      <w:pPr>
        <w:pStyle w:val="a4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                                                                </w:t>
      </w:r>
    </w:p>
    <w:p w:rsidR="00364105" w:rsidRDefault="00364105" w:rsidP="00364105">
      <w:pPr>
        <w:pStyle w:val="a4"/>
        <w:rPr>
          <w:rFonts w:ascii="Bookman Old Style" w:hAnsi="Bookman Old Style"/>
          <w:b w:val="0"/>
          <w:bCs/>
        </w:rPr>
      </w:pPr>
      <w:r>
        <w:rPr>
          <w:b w:val="0"/>
          <w:szCs w:val="28"/>
        </w:rPr>
        <w:t xml:space="preserve">                                                                                                                             </w:t>
      </w:r>
      <w:r>
        <w:rPr>
          <w:rFonts w:ascii="Bookman Old Style" w:hAnsi="Bookman Old Style"/>
          <w:sz w:val="32"/>
        </w:rPr>
        <w:t xml:space="preserve">                </w:t>
      </w:r>
    </w:p>
    <w:p w:rsidR="00364105" w:rsidRDefault="00364105" w:rsidP="00364105">
      <w:pPr>
        <w:pStyle w:val="a4"/>
        <w:tabs>
          <w:tab w:val="left" w:pos="6946"/>
        </w:tabs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 xml:space="preserve"> РЕСПУБЛИКА БУРЯТИЯ</w:t>
      </w:r>
    </w:p>
    <w:p w:rsidR="00364105" w:rsidRDefault="00364105" w:rsidP="00364105">
      <w:pPr>
        <w:pStyle w:val="a4"/>
        <w:tabs>
          <w:tab w:val="left" w:pos="6946"/>
        </w:tabs>
        <w:rPr>
          <w:rFonts w:ascii="Bookman Old Style" w:hAnsi="Bookman Old Style"/>
          <w:b w:val="0"/>
          <w:bCs/>
          <w:sz w:val="36"/>
        </w:rPr>
      </w:pPr>
      <w:r>
        <w:rPr>
          <w:rFonts w:ascii="Bookman Old Style" w:hAnsi="Bookman Old Style"/>
          <w:b w:val="0"/>
          <w:bCs/>
          <w:sz w:val="36"/>
        </w:rPr>
        <w:t xml:space="preserve">Совет депутатов </w:t>
      </w:r>
    </w:p>
    <w:p w:rsidR="00364105" w:rsidRDefault="00364105" w:rsidP="00364105">
      <w:pPr>
        <w:pStyle w:val="a4"/>
        <w:tabs>
          <w:tab w:val="left" w:pos="6946"/>
        </w:tabs>
        <w:rPr>
          <w:rFonts w:ascii="Bookman Old Style" w:hAnsi="Bookman Old Style"/>
          <w:b w:val="0"/>
          <w:bCs/>
          <w:sz w:val="36"/>
        </w:rPr>
      </w:pPr>
      <w:r>
        <w:rPr>
          <w:rFonts w:ascii="Bookman Old Style" w:hAnsi="Bookman Old Style"/>
          <w:b w:val="0"/>
          <w:bCs/>
          <w:sz w:val="36"/>
        </w:rPr>
        <w:t>муниципального образования городского поселения «Бабушкинское»</w:t>
      </w:r>
    </w:p>
    <w:p w:rsidR="00364105" w:rsidRDefault="00364105" w:rsidP="00364105">
      <w:pPr>
        <w:pStyle w:val="a4"/>
        <w:tabs>
          <w:tab w:val="left" w:pos="2835"/>
          <w:tab w:val="left" w:pos="6946"/>
        </w:tabs>
        <w:jc w:val="left"/>
        <w:rPr>
          <w:rFonts w:ascii="Bookman Old Style" w:hAnsi="Bookman Old Style"/>
          <w:bCs/>
          <w:sz w:val="36"/>
        </w:rPr>
      </w:pPr>
      <w:r>
        <w:rPr>
          <w:rFonts w:ascii="Bookman Old Style" w:hAnsi="Bookman Old Style"/>
          <w:bCs/>
          <w:sz w:val="36"/>
        </w:rPr>
        <w:t xml:space="preserve">                                  РЕШЕНИЕ                 </w:t>
      </w:r>
    </w:p>
    <w:p w:rsidR="00364105" w:rsidRDefault="00364105" w:rsidP="00364105">
      <w:pPr>
        <w:pStyle w:val="a4"/>
        <w:tabs>
          <w:tab w:val="left" w:pos="2835"/>
          <w:tab w:val="left" w:pos="6946"/>
        </w:tabs>
        <w:jc w:val="left"/>
      </w:pPr>
      <w:r>
        <w:rPr>
          <w:rFonts w:ascii="Bookman Old Style" w:hAnsi="Bookman Old Style"/>
          <w:bCs/>
          <w:sz w:val="36"/>
        </w:rP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67945</wp:posOffset>
                </wp:positionV>
                <wp:extent cx="6126480" cy="0"/>
                <wp:effectExtent l="22860" t="22225" r="22860" b="254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648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35pt" to="482.4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" strokeweight="3pt">
                <v:stroke linestyle="thinThin"/>
              </v:line>
            </w:pict>
          </mc:Fallback>
        </mc:AlternateContent>
      </w:r>
      <w:r>
        <w:tab/>
      </w:r>
    </w:p>
    <w:p w:rsidR="00364105" w:rsidRDefault="00364105" w:rsidP="00364105">
      <w:pPr>
        <w:rPr>
          <w:sz w:val="28"/>
          <w:szCs w:val="28"/>
        </w:rPr>
      </w:pPr>
      <w:r>
        <w:rPr>
          <w:rFonts w:ascii="Bookman Old Style" w:hAnsi="Bookman Old Style"/>
          <w:b/>
        </w:rPr>
        <w:t xml:space="preserve"> « 27    »   Ноября    2011г.                                                          №   146     </w:t>
      </w:r>
    </w:p>
    <w:p w:rsidR="00364105" w:rsidRDefault="00364105" w:rsidP="00364105">
      <w:pPr>
        <w:tabs>
          <w:tab w:val="center" w:pos="4677"/>
        </w:tabs>
        <w:spacing w:line="192" w:lineRule="auto"/>
        <w:rPr>
          <w:bCs/>
          <w:sz w:val="28"/>
          <w:szCs w:val="28"/>
        </w:rPr>
      </w:pPr>
    </w:p>
    <w:p w:rsidR="00364105" w:rsidRDefault="00364105" w:rsidP="00364105">
      <w:pPr>
        <w:tabs>
          <w:tab w:val="center" w:pos="4677"/>
        </w:tabs>
        <w:spacing w:line="192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«О  внесении  изменений </w:t>
      </w:r>
    </w:p>
    <w:p w:rsidR="00364105" w:rsidRDefault="00364105" w:rsidP="00364105">
      <w:pPr>
        <w:tabs>
          <w:tab w:val="center" w:pos="4677"/>
        </w:tabs>
        <w:spacing w:line="192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 дополнений в Устав </w:t>
      </w:r>
      <w:proofErr w:type="gramStart"/>
      <w:r>
        <w:rPr>
          <w:bCs/>
          <w:sz w:val="28"/>
          <w:szCs w:val="28"/>
        </w:rPr>
        <w:t>муниципального</w:t>
      </w:r>
      <w:proofErr w:type="gramEnd"/>
      <w:r>
        <w:rPr>
          <w:bCs/>
          <w:sz w:val="28"/>
          <w:szCs w:val="28"/>
        </w:rPr>
        <w:t xml:space="preserve"> </w:t>
      </w:r>
    </w:p>
    <w:p w:rsidR="00364105" w:rsidRDefault="00364105" w:rsidP="00364105">
      <w:pPr>
        <w:tabs>
          <w:tab w:val="center" w:pos="4677"/>
        </w:tabs>
        <w:spacing w:line="192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образования городского поселения </w:t>
      </w:r>
    </w:p>
    <w:p w:rsidR="00364105" w:rsidRDefault="00364105" w:rsidP="00364105">
      <w:pPr>
        <w:tabs>
          <w:tab w:val="center" w:pos="4677"/>
        </w:tabs>
        <w:spacing w:line="192" w:lineRule="auto"/>
        <w:rPr>
          <w:sz w:val="28"/>
          <w:szCs w:val="28"/>
        </w:rPr>
      </w:pPr>
      <w:r>
        <w:rPr>
          <w:bCs/>
          <w:sz w:val="28"/>
          <w:szCs w:val="28"/>
        </w:rPr>
        <w:t>«Бабушкинское»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утвержденный</w:t>
      </w:r>
      <w:proofErr w:type="gramEnd"/>
      <w:r>
        <w:rPr>
          <w:sz w:val="28"/>
          <w:szCs w:val="28"/>
        </w:rPr>
        <w:t xml:space="preserve"> решением</w:t>
      </w:r>
    </w:p>
    <w:p w:rsidR="00364105" w:rsidRDefault="00364105" w:rsidP="00364105">
      <w:pPr>
        <w:tabs>
          <w:tab w:val="center" w:pos="4677"/>
        </w:tabs>
        <w:spacing w:line="192" w:lineRule="auto"/>
        <w:rPr>
          <w:sz w:val="28"/>
          <w:szCs w:val="28"/>
        </w:rPr>
      </w:pPr>
      <w:r>
        <w:rPr>
          <w:sz w:val="28"/>
          <w:szCs w:val="28"/>
        </w:rPr>
        <w:t xml:space="preserve"> Совета депутатов  № 228 от 24 июня 2008 г.</w:t>
      </w:r>
    </w:p>
    <w:p w:rsidR="00364105" w:rsidRDefault="00364105" w:rsidP="00364105">
      <w:pPr>
        <w:tabs>
          <w:tab w:val="center" w:pos="4677"/>
        </w:tabs>
        <w:spacing w:line="192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364105" w:rsidRDefault="00364105" w:rsidP="00364105">
      <w:pPr>
        <w:spacing w:line="228" w:lineRule="auto"/>
        <w:jc w:val="center"/>
        <w:rPr>
          <w:bCs/>
          <w:sz w:val="28"/>
          <w:szCs w:val="28"/>
        </w:rPr>
      </w:pPr>
    </w:p>
    <w:p w:rsidR="00364105" w:rsidRDefault="00364105" w:rsidP="00364105">
      <w:pPr>
        <w:spacing w:line="228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ab/>
      </w:r>
      <w:proofErr w:type="gramStart"/>
      <w:r>
        <w:rPr>
          <w:bCs/>
          <w:sz w:val="28"/>
          <w:szCs w:val="28"/>
        </w:rPr>
        <w:t xml:space="preserve">Руководствуясь </w:t>
      </w:r>
      <w:r>
        <w:rPr>
          <w:sz w:val="28"/>
          <w:szCs w:val="28"/>
        </w:rPr>
        <w:t>ст. 35, ч.4, 5, ст. 44,ст. 84 Федерального закона от 06.10.2003 года №131-ФЗ «Об общих принципах организации местного самоуправления в Российской Федерации», Уставом  муниципального образования городского поселения «Бабушкинское», в связи с вступлением в силу Федеральных законов № 192 – ФЗ от 11 июля 2011 г. «О внесении изменений в Федеральный закон «О безопасности дорожного движения и отдельные законодательные акты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Российской Федерации», № 224 – ФЗ от 18 июля 2011 г. «О внесении изменений в статьи 51 и 56 Градостроительного кодекса РФ и отдельные законодательные акты Российской Федерации», № 242 – ФЗ от 18 июля 2011 г. «О внесении изменений в отдельные законодательные акты Российской Федерации по вопросам осуществления государственного контроля  (надзора) и муниципального контроля», № 243 – ФЗ «О внесении изменений в Градостроительный кодекс РФ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 отдельные нормативные законодательные  акты РФ», № 246 – ФЗ «Об искусственных земельных участках, созданный на водных объектах, находящихся в федеральной собственности, и о внесении  изменений в отдельные законодательные акты Российской Федерации», № 263-ФЗ «О внесении изменений в отдельные законодательные акты РФ в связи с уточнением порядка досрочного прекращения полномочий депутата и замещения вакантных депутатских мандатов», Совет депутатов муниципального образования городского поселения «Бабушкинское</w:t>
      </w:r>
      <w:proofErr w:type="gramEnd"/>
      <w:r>
        <w:rPr>
          <w:sz w:val="28"/>
          <w:szCs w:val="28"/>
        </w:rPr>
        <w:t>» РЕШИЛ:</w:t>
      </w:r>
    </w:p>
    <w:p w:rsidR="00364105" w:rsidRDefault="00364105" w:rsidP="00364105">
      <w:pPr>
        <w:spacing w:line="228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364105" w:rsidRDefault="00364105" w:rsidP="00364105">
      <w:pPr>
        <w:spacing w:line="228" w:lineRule="auto"/>
        <w:jc w:val="both"/>
        <w:rPr>
          <w:sz w:val="28"/>
          <w:szCs w:val="28"/>
        </w:rPr>
      </w:pPr>
    </w:p>
    <w:p w:rsidR="00364105" w:rsidRDefault="00364105" w:rsidP="00364105">
      <w:pPr>
        <w:spacing w:line="228" w:lineRule="auto"/>
        <w:jc w:val="both"/>
        <w:rPr>
          <w:sz w:val="28"/>
          <w:szCs w:val="28"/>
        </w:rPr>
      </w:pPr>
    </w:p>
    <w:p w:rsidR="00364105" w:rsidRDefault="00364105" w:rsidP="00364105">
      <w:pPr>
        <w:spacing w:line="228" w:lineRule="auto"/>
        <w:jc w:val="both"/>
        <w:rPr>
          <w:sz w:val="28"/>
          <w:szCs w:val="28"/>
        </w:rPr>
      </w:pPr>
    </w:p>
    <w:p w:rsidR="00364105" w:rsidRDefault="00364105" w:rsidP="00364105">
      <w:pPr>
        <w:spacing w:line="228" w:lineRule="auto"/>
        <w:jc w:val="both"/>
        <w:rPr>
          <w:sz w:val="28"/>
          <w:szCs w:val="28"/>
        </w:rPr>
      </w:pPr>
    </w:p>
    <w:p w:rsidR="00364105" w:rsidRDefault="00364105" w:rsidP="00364105">
      <w:pPr>
        <w:spacing w:line="22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 изменения и дополнения в Устав муниципального образования городского поселения «Бабушкинское», </w:t>
      </w:r>
      <w:r>
        <w:rPr>
          <w:bCs/>
          <w:sz w:val="28"/>
          <w:szCs w:val="28"/>
        </w:rPr>
        <w:t xml:space="preserve">утвержденный решением </w:t>
      </w:r>
      <w:r>
        <w:rPr>
          <w:sz w:val="28"/>
          <w:szCs w:val="28"/>
        </w:rPr>
        <w:t>Совета депутатов муниципального образования «Бабушкинское» № 228 от 24 июня 2008 г. согласно приложению.</w:t>
      </w:r>
    </w:p>
    <w:p w:rsidR="00364105" w:rsidRDefault="00364105" w:rsidP="00364105">
      <w:pPr>
        <w:spacing w:line="228" w:lineRule="auto"/>
        <w:ind w:firstLine="708"/>
        <w:jc w:val="both"/>
        <w:rPr>
          <w:sz w:val="28"/>
          <w:szCs w:val="28"/>
        </w:rPr>
      </w:pPr>
    </w:p>
    <w:p w:rsidR="00364105" w:rsidRDefault="00364105" w:rsidP="00364105">
      <w:pPr>
        <w:spacing w:line="228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 Главе МОГП «Бабушкинское»:</w:t>
      </w:r>
    </w:p>
    <w:p w:rsidR="00364105" w:rsidRDefault="00364105" w:rsidP="00364105">
      <w:pPr>
        <w:spacing w:line="228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 в </w:t>
      </w:r>
      <w:proofErr w:type="gramStart"/>
      <w:r>
        <w:rPr>
          <w:sz w:val="28"/>
          <w:szCs w:val="28"/>
        </w:rPr>
        <w:t>порядке</w:t>
      </w:r>
      <w:proofErr w:type="gramEnd"/>
      <w:r>
        <w:rPr>
          <w:sz w:val="28"/>
          <w:szCs w:val="28"/>
        </w:rPr>
        <w:t xml:space="preserve">   установленном Федеральным законом от  21.07.2005 № 97- ФЗ </w:t>
      </w:r>
    </w:p>
    <w:p w:rsidR="00364105" w:rsidRDefault="00364105" w:rsidP="00364105">
      <w:pPr>
        <w:spacing w:line="228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 государственной регистрации уставов муниципальных образований» в пятнадцатидневный срок предоставить устав на государственную регистрацию в </w:t>
      </w:r>
      <w:proofErr w:type="spellStart"/>
      <w:r>
        <w:rPr>
          <w:sz w:val="28"/>
          <w:szCs w:val="28"/>
        </w:rPr>
        <w:t>Упрвление</w:t>
      </w:r>
      <w:proofErr w:type="spellEnd"/>
      <w:r>
        <w:rPr>
          <w:sz w:val="28"/>
          <w:szCs w:val="28"/>
        </w:rPr>
        <w:t xml:space="preserve"> министерства юстиции Российской Федерации  по Республике Бурятия.</w:t>
      </w:r>
    </w:p>
    <w:p w:rsidR="00364105" w:rsidRDefault="00364105" w:rsidP="00364105">
      <w:pPr>
        <w:spacing w:line="228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 в десятидневный срок после обнародования изменений и дополнений в Устав </w:t>
      </w:r>
      <w:proofErr w:type="spellStart"/>
      <w:r>
        <w:rPr>
          <w:sz w:val="28"/>
          <w:szCs w:val="28"/>
        </w:rPr>
        <w:t>напрвить</w:t>
      </w:r>
      <w:proofErr w:type="spellEnd"/>
      <w:r>
        <w:rPr>
          <w:sz w:val="28"/>
          <w:szCs w:val="28"/>
        </w:rPr>
        <w:t xml:space="preserve"> информацию об обнародовании в Управление министерства  юстиции Российской Федерации по Республике Бурятия.</w:t>
      </w:r>
    </w:p>
    <w:p w:rsidR="00364105" w:rsidRDefault="00364105" w:rsidP="00364105">
      <w:pPr>
        <w:ind w:left="54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председателя постоянной депутатской комиссии по местному самоуправлению и законности. (Ермолин Э.Г.)</w:t>
      </w:r>
    </w:p>
    <w:p w:rsidR="00364105" w:rsidRDefault="00364105" w:rsidP="00364105">
      <w:pPr>
        <w:rPr>
          <w:sz w:val="28"/>
          <w:szCs w:val="28"/>
        </w:rPr>
      </w:pPr>
    </w:p>
    <w:p w:rsidR="00364105" w:rsidRDefault="00364105" w:rsidP="00364105">
      <w:pPr>
        <w:spacing w:line="228" w:lineRule="auto"/>
        <w:jc w:val="both"/>
        <w:rPr>
          <w:b/>
          <w:bCs/>
          <w:sz w:val="28"/>
          <w:szCs w:val="28"/>
        </w:rPr>
      </w:pPr>
    </w:p>
    <w:p w:rsidR="00364105" w:rsidRDefault="00364105" w:rsidP="00364105">
      <w:pPr>
        <w:spacing w:line="228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Глава муниципального образования </w:t>
      </w:r>
    </w:p>
    <w:p w:rsidR="00364105" w:rsidRDefault="00364105" w:rsidP="00364105">
      <w:pPr>
        <w:tabs>
          <w:tab w:val="center" w:pos="4677"/>
        </w:tabs>
        <w:spacing w:line="192" w:lineRule="auto"/>
        <w:rPr>
          <w:sz w:val="28"/>
          <w:szCs w:val="28"/>
        </w:rPr>
      </w:pPr>
      <w:r>
        <w:rPr>
          <w:bCs/>
          <w:sz w:val="28"/>
          <w:szCs w:val="28"/>
        </w:rPr>
        <w:t xml:space="preserve">городского поселения «Бабушкинское»                        </w:t>
      </w:r>
    </w:p>
    <w:p w:rsidR="00364105" w:rsidRDefault="00364105" w:rsidP="00364105">
      <w:pPr>
        <w:spacing w:line="228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В.А. Ларюшкин</w:t>
      </w:r>
    </w:p>
    <w:p w:rsidR="00364105" w:rsidRDefault="00364105" w:rsidP="00364105">
      <w:pPr>
        <w:spacing w:line="228" w:lineRule="auto"/>
        <w:ind w:firstLine="708"/>
        <w:jc w:val="both"/>
        <w:rPr>
          <w:sz w:val="28"/>
          <w:szCs w:val="28"/>
        </w:rPr>
      </w:pPr>
    </w:p>
    <w:p w:rsidR="00364105" w:rsidRDefault="00364105" w:rsidP="00364105">
      <w:pPr>
        <w:spacing w:line="228" w:lineRule="auto"/>
        <w:ind w:left="4956"/>
        <w:jc w:val="both"/>
        <w:rPr>
          <w:sz w:val="28"/>
          <w:szCs w:val="28"/>
        </w:rPr>
      </w:pPr>
    </w:p>
    <w:p w:rsidR="00364105" w:rsidRDefault="00364105" w:rsidP="00364105">
      <w:pPr>
        <w:spacing w:line="228" w:lineRule="auto"/>
        <w:ind w:left="4956"/>
        <w:jc w:val="both"/>
        <w:rPr>
          <w:sz w:val="28"/>
          <w:szCs w:val="28"/>
        </w:rPr>
      </w:pPr>
    </w:p>
    <w:p w:rsidR="00364105" w:rsidRDefault="00364105" w:rsidP="00364105">
      <w:pPr>
        <w:spacing w:line="228" w:lineRule="auto"/>
        <w:ind w:left="4956"/>
        <w:jc w:val="both"/>
        <w:rPr>
          <w:sz w:val="28"/>
          <w:szCs w:val="28"/>
        </w:rPr>
      </w:pPr>
    </w:p>
    <w:p w:rsidR="00364105" w:rsidRDefault="00364105" w:rsidP="00364105">
      <w:pPr>
        <w:spacing w:line="228" w:lineRule="auto"/>
        <w:ind w:left="4956"/>
        <w:jc w:val="both"/>
        <w:rPr>
          <w:sz w:val="28"/>
          <w:szCs w:val="28"/>
        </w:rPr>
      </w:pPr>
    </w:p>
    <w:p w:rsidR="00364105" w:rsidRDefault="00364105" w:rsidP="00364105">
      <w:pPr>
        <w:spacing w:line="228" w:lineRule="auto"/>
        <w:ind w:left="4956"/>
        <w:jc w:val="both"/>
        <w:rPr>
          <w:sz w:val="28"/>
          <w:szCs w:val="28"/>
        </w:rPr>
      </w:pPr>
    </w:p>
    <w:p w:rsidR="00364105" w:rsidRDefault="00364105" w:rsidP="00364105">
      <w:pPr>
        <w:pStyle w:val="a4"/>
      </w:pPr>
      <w:r>
        <w:t xml:space="preserve">                                </w:t>
      </w:r>
    </w:p>
    <w:p w:rsidR="00364105" w:rsidRDefault="00364105" w:rsidP="00364105">
      <w:pPr>
        <w:pStyle w:val="a4"/>
      </w:pPr>
    </w:p>
    <w:p w:rsidR="00364105" w:rsidRDefault="00364105" w:rsidP="00364105">
      <w:pPr>
        <w:pStyle w:val="a4"/>
      </w:pPr>
    </w:p>
    <w:p w:rsidR="00364105" w:rsidRDefault="00364105" w:rsidP="00364105">
      <w:pPr>
        <w:pStyle w:val="a4"/>
      </w:pPr>
    </w:p>
    <w:p w:rsidR="00364105" w:rsidRDefault="00364105" w:rsidP="00364105">
      <w:pPr>
        <w:pStyle w:val="a4"/>
      </w:pPr>
    </w:p>
    <w:p w:rsidR="00364105" w:rsidRDefault="00364105" w:rsidP="00364105">
      <w:pPr>
        <w:pStyle w:val="a4"/>
      </w:pPr>
    </w:p>
    <w:p w:rsidR="00364105" w:rsidRDefault="00364105" w:rsidP="00364105">
      <w:pPr>
        <w:pStyle w:val="a4"/>
      </w:pPr>
    </w:p>
    <w:p w:rsidR="00364105" w:rsidRDefault="00364105" w:rsidP="00364105">
      <w:pPr>
        <w:pStyle w:val="a4"/>
      </w:pPr>
    </w:p>
    <w:p w:rsidR="00364105" w:rsidRDefault="00364105" w:rsidP="00364105">
      <w:pPr>
        <w:pStyle w:val="a4"/>
      </w:pPr>
    </w:p>
    <w:p w:rsidR="00364105" w:rsidRDefault="00364105" w:rsidP="00364105">
      <w:pPr>
        <w:pStyle w:val="a4"/>
      </w:pPr>
    </w:p>
    <w:p w:rsidR="00364105" w:rsidRDefault="00364105" w:rsidP="00364105">
      <w:pPr>
        <w:pStyle w:val="a4"/>
      </w:pPr>
    </w:p>
    <w:p w:rsidR="00364105" w:rsidRDefault="00364105" w:rsidP="00364105">
      <w:pPr>
        <w:pStyle w:val="a4"/>
      </w:pPr>
    </w:p>
    <w:p w:rsidR="00364105" w:rsidRDefault="00364105" w:rsidP="00364105">
      <w:pPr>
        <w:pStyle w:val="a4"/>
      </w:pPr>
    </w:p>
    <w:p w:rsidR="00364105" w:rsidRDefault="00364105" w:rsidP="00364105">
      <w:pPr>
        <w:pStyle w:val="a4"/>
      </w:pPr>
    </w:p>
    <w:p w:rsidR="00364105" w:rsidRDefault="00364105" w:rsidP="00364105">
      <w:pPr>
        <w:pStyle w:val="a4"/>
      </w:pPr>
    </w:p>
    <w:p w:rsidR="00364105" w:rsidRDefault="00364105" w:rsidP="00364105">
      <w:pPr>
        <w:pStyle w:val="a4"/>
      </w:pPr>
    </w:p>
    <w:p w:rsidR="00364105" w:rsidRDefault="00364105" w:rsidP="00364105">
      <w:pPr>
        <w:pStyle w:val="a4"/>
      </w:pPr>
      <w:r>
        <w:t xml:space="preserve">                                        Республика Бурятия</w:t>
      </w:r>
    </w:p>
    <w:p w:rsidR="00364105" w:rsidRDefault="00364105" w:rsidP="00364105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364105" w:rsidRDefault="00364105" w:rsidP="00364105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Утверждены решением сессии Совета</w:t>
      </w:r>
    </w:p>
    <w:p w:rsidR="00364105" w:rsidRDefault="00364105" w:rsidP="00364105">
      <w:pPr>
        <w:jc w:val="right"/>
        <w:rPr>
          <w:sz w:val="28"/>
          <w:szCs w:val="28"/>
        </w:rPr>
      </w:pPr>
      <w:r>
        <w:rPr>
          <w:sz w:val="28"/>
          <w:szCs w:val="28"/>
        </w:rPr>
        <w:t>депутатов городского поселения</w:t>
      </w:r>
    </w:p>
    <w:p w:rsidR="00364105" w:rsidRDefault="00364105" w:rsidP="0036410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«Бабушкинское» </w:t>
      </w:r>
      <w:proofErr w:type="spellStart"/>
      <w:r>
        <w:rPr>
          <w:sz w:val="28"/>
          <w:szCs w:val="28"/>
        </w:rPr>
        <w:t>Кабанского</w:t>
      </w:r>
      <w:proofErr w:type="spellEnd"/>
      <w:r>
        <w:rPr>
          <w:sz w:val="28"/>
          <w:szCs w:val="28"/>
        </w:rPr>
        <w:t xml:space="preserve"> района</w:t>
      </w:r>
    </w:p>
    <w:p w:rsidR="00364105" w:rsidRDefault="00364105" w:rsidP="00364105">
      <w:pPr>
        <w:jc w:val="right"/>
        <w:rPr>
          <w:sz w:val="28"/>
          <w:szCs w:val="28"/>
        </w:rPr>
      </w:pPr>
      <w:r>
        <w:rPr>
          <w:sz w:val="28"/>
          <w:szCs w:val="28"/>
        </w:rPr>
        <w:t>от «_27_» Ноября_ 2011 г. № _146__</w:t>
      </w:r>
    </w:p>
    <w:p w:rsidR="00364105" w:rsidRDefault="00364105" w:rsidP="00364105">
      <w:pPr>
        <w:jc w:val="center"/>
        <w:rPr>
          <w:sz w:val="28"/>
          <w:szCs w:val="28"/>
        </w:rPr>
      </w:pPr>
    </w:p>
    <w:p w:rsidR="00364105" w:rsidRDefault="00364105" w:rsidP="00364105">
      <w:pPr>
        <w:jc w:val="center"/>
        <w:rPr>
          <w:sz w:val="28"/>
          <w:szCs w:val="28"/>
        </w:rPr>
      </w:pPr>
    </w:p>
    <w:p w:rsidR="00364105" w:rsidRDefault="00364105" w:rsidP="00364105">
      <w:pPr>
        <w:jc w:val="center"/>
        <w:rPr>
          <w:sz w:val="28"/>
          <w:szCs w:val="28"/>
        </w:rPr>
      </w:pPr>
    </w:p>
    <w:p w:rsidR="00364105" w:rsidRDefault="00364105" w:rsidP="00364105">
      <w:pPr>
        <w:jc w:val="center"/>
        <w:rPr>
          <w:sz w:val="28"/>
          <w:szCs w:val="28"/>
        </w:rPr>
      </w:pPr>
    </w:p>
    <w:p w:rsidR="00364105" w:rsidRDefault="00364105" w:rsidP="00364105">
      <w:pPr>
        <w:jc w:val="center"/>
        <w:rPr>
          <w:sz w:val="28"/>
          <w:szCs w:val="28"/>
        </w:rPr>
      </w:pPr>
    </w:p>
    <w:p w:rsidR="00364105" w:rsidRDefault="00364105" w:rsidP="00364105">
      <w:pPr>
        <w:jc w:val="center"/>
        <w:rPr>
          <w:sz w:val="28"/>
          <w:szCs w:val="28"/>
        </w:rPr>
      </w:pPr>
    </w:p>
    <w:p w:rsidR="00364105" w:rsidRDefault="00364105" w:rsidP="00364105">
      <w:pPr>
        <w:jc w:val="center"/>
        <w:rPr>
          <w:sz w:val="28"/>
          <w:szCs w:val="28"/>
        </w:rPr>
      </w:pPr>
    </w:p>
    <w:p w:rsidR="00364105" w:rsidRDefault="00364105" w:rsidP="00364105">
      <w:pPr>
        <w:jc w:val="center"/>
        <w:rPr>
          <w:sz w:val="28"/>
          <w:szCs w:val="28"/>
        </w:rPr>
      </w:pPr>
    </w:p>
    <w:p w:rsidR="00364105" w:rsidRDefault="00364105" w:rsidP="00364105">
      <w:pPr>
        <w:jc w:val="center"/>
        <w:rPr>
          <w:sz w:val="28"/>
          <w:szCs w:val="28"/>
        </w:rPr>
      </w:pPr>
    </w:p>
    <w:p w:rsidR="00364105" w:rsidRDefault="00364105" w:rsidP="00364105">
      <w:pPr>
        <w:jc w:val="center"/>
        <w:rPr>
          <w:sz w:val="28"/>
          <w:szCs w:val="28"/>
        </w:rPr>
      </w:pPr>
    </w:p>
    <w:p w:rsidR="00364105" w:rsidRDefault="00364105" w:rsidP="00364105">
      <w:pPr>
        <w:jc w:val="center"/>
        <w:rPr>
          <w:sz w:val="28"/>
          <w:szCs w:val="28"/>
        </w:rPr>
      </w:pPr>
    </w:p>
    <w:p w:rsidR="00364105" w:rsidRDefault="00364105" w:rsidP="00364105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Изменения и дополнения</w:t>
      </w:r>
    </w:p>
    <w:p w:rsidR="00364105" w:rsidRDefault="00364105" w:rsidP="00364105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в Устав</w:t>
      </w:r>
    </w:p>
    <w:p w:rsidR="00364105" w:rsidRDefault="00364105" w:rsidP="00364105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муниципального образования</w:t>
      </w:r>
    </w:p>
    <w:p w:rsidR="00364105" w:rsidRDefault="00364105" w:rsidP="00364105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городского поселения</w:t>
      </w:r>
    </w:p>
    <w:p w:rsidR="00364105" w:rsidRDefault="00364105" w:rsidP="00364105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«Бабушкинское»</w:t>
      </w:r>
    </w:p>
    <w:p w:rsidR="00364105" w:rsidRDefault="00364105" w:rsidP="00364105">
      <w:pPr>
        <w:jc w:val="center"/>
        <w:rPr>
          <w:b/>
          <w:sz w:val="48"/>
          <w:szCs w:val="48"/>
        </w:rPr>
      </w:pPr>
      <w:proofErr w:type="spellStart"/>
      <w:r>
        <w:rPr>
          <w:b/>
          <w:sz w:val="40"/>
          <w:szCs w:val="48"/>
        </w:rPr>
        <w:t>Кабанского</w:t>
      </w:r>
      <w:proofErr w:type="spellEnd"/>
      <w:r>
        <w:rPr>
          <w:b/>
          <w:sz w:val="40"/>
          <w:szCs w:val="48"/>
        </w:rPr>
        <w:t xml:space="preserve"> района</w:t>
      </w:r>
    </w:p>
    <w:p w:rsidR="00364105" w:rsidRDefault="00364105" w:rsidP="00364105">
      <w:pPr>
        <w:jc w:val="center"/>
        <w:rPr>
          <w:sz w:val="28"/>
          <w:szCs w:val="28"/>
        </w:rPr>
      </w:pPr>
    </w:p>
    <w:p w:rsidR="00364105" w:rsidRDefault="00364105" w:rsidP="00364105">
      <w:pPr>
        <w:jc w:val="center"/>
        <w:rPr>
          <w:sz w:val="28"/>
          <w:szCs w:val="28"/>
        </w:rPr>
      </w:pPr>
    </w:p>
    <w:p w:rsidR="00364105" w:rsidRDefault="00364105" w:rsidP="00364105">
      <w:pPr>
        <w:jc w:val="center"/>
        <w:rPr>
          <w:sz w:val="28"/>
          <w:szCs w:val="28"/>
        </w:rPr>
      </w:pPr>
    </w:p>
    <w:p w:rsidR="00364105" w:rsidRDefault="00364105" w:rsidP="00364105">
      <w:pPr>
        <w:jc w:val="center"/>
        <w:rPr>
          <w:sz w:val="28"/>
          <w:szCs w:val="28"/>
        </w:rPr>
      </w:pPr>
    </w:p>
    <w:p w:rsidR="00364105" w:rsidRDefault="00364105" w:rsidP="00364105">
      <w:pPr>
        <w:jc w:val="center"/>
        <w:rPr>
          <w:sz w:val="28"/>
          <w:szCs w:val="28"/>
        </w:rPr>
      </w:pPr>
    </w:p>
    <w:p w:rsidR="00364105" w:rsidRDefault="00364105" w:rsidP="00364105">
      <w:pPr>
        <w:jc w:val="center"/>
        <w:rPr>
          <w:sz w:val="28"/>
          <w:szCs w:val="28"/>
        </w:rPr>
      </w:pPr>
    </w:p>
    <w:p w:rsidR="00364105" w:rsidRDefault="00364105" w:rsidP="00364105">
      <w:pPr>
        <w:jc w:val="center"/>
        <w:rPr>
          <w:sz w:val="28"/>
          <w:szCs w:val="28"/>
        </w:rPr>
      </w:pPr>
    </w:p>
    <w:p w:rsidR="00364105" w:rsidRDefault="00364105" w:rsidP="00364105">
      <w:pPr>
        <w:jc w:val="center"/>
        <w:rPr>
          <w:sz w:val="28"/>
          <w:szCs w:val="28"/>
        </w:rPr>
      </w:pPr>
    </w:p>
    <w:p w:rsidR="00364105" w:rsidRDefault="00364105" w:rsidP="00364105">
      <w:pPr>
        <w:jc w:val="center"/>
        <w:rPr>
          <w:sz w:val="28"/>
          <w:szCs w:val="28"/>
        </w:rPr>
      </w:pPr>
    </w:p>
    <w:p w:rsidR="00364105" w:rsidRDefault="00364105" w:rsidP="00364105">
      <w:pPr>
        <w:jc w:val="center"/>
        <w:rPr>
          <w:sz w:val="28"/>
          <w:szCs w:val="28"/>
        </w:rPr>
      </w:pPr>
    </w:p>
    <w:p w:rsidR="00364105" w:rsidRDefault="00364105" w:rsidP="00364105">
      <w:pPr>
        <w:jc w:val="center"/>
        <w:rPr>
          <w:sz w:val="28"/>
          <w:szCs w:val="28"/>
        </w:rPr>
      </w:pPr>
    </w:p>
    <w:p w:rsidR="00364105" w:rsidRDefault="00364105" w:rsidP="00364105">
      <w:pPr>
        <w:jc w:val="center"/>
        <w:rPr>
          <w:sz w:val="28"/>
          <w:szCs w:val="28"/>
        </w:rPr>
      </w:pPr>
    </w:p>
    <w:p w:rsidR="00364105" w:rsidRDefault="00364105" w:rsidP="00364105">
      <w:pPr>
        <w:jc w:val="center"/>
        <w:rPr>
          <w:sz w:val="28"/>
          <w:szCs w:val="28"/>
        </w:rPr>
      </w:pPr>
    </w:p>
    <w:p w:rsidR="00364105" w:rsidRDefault="00364105" w:rsidP="00364105">
      <w:pPr>
        <w:jc w:val="center"/>
        <w:rPr>
          <w:sz w:val="28"/>
          <w:szCs w:val="28"/>
        </w:rPr>
      </w:pPr>
    </w:p>
    <w:p w:rsidR="00364105" w:rsidRDefault="00364105" w:rsidP="00364105">
      <w:pPr>
        <w:jc w:val="center"/>
        <w:rPr>
          <w:sz w:val="28"/>
          <w:szCs w:val="28"/>
        </w:rPr>
      </w:pPr>
    </w:p>
    <w:p w:rsidR="00364105" w:rsidRDefault="00364105" w:rsidP="00364105">
      <w:pPr>
        <w:jc w:val="center"/>
        <w:rPr>
          <w:sz w:val="28"/>
          <w:szCs w:val="28"/>
        </w:rPr>
      </w:pPr>
    </w:p>
    <w:p w:rsidR="00364105" w:rsidRDefault="00364105" w:rsidP="00364105">
      <w:pPr>
        <w:spacing w:line="228" w:lineRule="auto"/>
        <w:ind w:left="4956"/>
        <w:jc w:val="both"/>
        <w:rPr>
          <w:sz w:val="28"/>
          <w:szCs w:val="28"/>
        </w:rPr>
      </w:pPr>
    </w:p>
    <w:p w:rsidR="00364105" w:rsidRDefault="00364105" w:rsidP="00364105">
      <w:pPr>
        <w:spacing w:line="228" w:lineRule="auto"/>
        <w:ind w:left="4956"/>
        <w:jc w:val="both"/>
        <w:rPr>
          <w:sz w:val="28"/>
          <w:szCs w:val="28"/>
        </w:rPr>
      </w:pPr>
    </w:p>
    <w:p w:rsidR="00364105" w:rsidRDefault="00364105" w:rsidP="00364105">
      <w:pPr>
        <w:spacing w:line="228" w:lineRule="auto"/>
        <w:ind w:left="4956"/>
        <w:jc w:val="both"/>
        <w:rPr>
          <w:sz w:val="28"/>
          <w:szCs w:val="28"/>
        </w:rPr>
      </w:pPr>
    </w:p>
    <w:p w:rsidR="00364105" w:rsidRDefault="00364105" w:rsidP="00364105">
      <w:pPr>
        <w:spacing w:line="228" w:lineRule="auto"/>
        <w:ind w:left="4956"/>
        <w:jc w:val="both"/>
        <w:rPr>
          <w:sz w:val="28"/>
          <w:szCs w:val="28"/>
        </w:rPr>
      </w:pPr>
    </w:p>
    <w:p w:rsidR="00364105" w:rsidRDefault="00364105" w:rsidP="00364105">
      <w:pPr>
        <w:spacing w:line="228" w:lineRule="auto"/>
        <w:ind w:left="4956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к решению № 146</w:t>
      </w:r>
    </w:p>
    <w:p w:rsidR="00364105" w:rsidRDefault="00364105" w:rsidP="00364105">
      <w:pPr>
        <w:spacing w:line="228" w:lineRule="auto"/>
        <w:ind w:left="4956"/>
        <w:jc w:val="both"/>
        <w:rPr>
          <w:sz w:val="28"/>
          <w:szCs w:val="28"/>
        </w:rPr>
      </w:pPr>
      <w:r>
        <w:rPr>
          <w:sz w:val="28"/>
          <w:szCs w:val="28"/>
        </w:rPr>
        <w:t>_от «27»_Ноября _2011 г.</w:t>
      </w:r>
    </w:p>
    <w:p w:rsidR="00364105" w:rsidRDefault="00364105" w:rsidP="00364105">
      <w:pPr>
        <w:spacing w:line="228" w:lineRule="auto"/>
        <w:ind w:left="4956"/>
        <w:jc w:val="both"/>
        <w:rPr>
          <w:sz w:val="28"/>
          <w:szCs w:val="28"/>
        </w:rPr>
      </w:pPr>
    </w:p>
    <w:p w:rsidR="00364105" w:rsidRDefault="00364105" w:rsidP="00364105">
      <w:pPr>
        <w:ind w:firstLine="709"/>
        <w:outlineLvl w:val="0"/>
        <w:rPr>
          <w:sz w:val="28"/>
          <w:szCs w:val="28"/>
        </w:rPr>
      </w:pPr>
      <w:r>
        <w:rPr>
          <w:sz w:val="28"/>
          <w:szCs w:val="28"/>
        </w:rPr>
        <w:t>Внести в устав муниципального образования городского поселения        «Бабушкинское» следующие изменения и дополнения:</w:t>
      </w:r>
    </w:p>
    <w:p w:rsidR="00364105" w:rsidRDefault="00364105" w:rsidP="00364105">
      <w:pPr>
        <w:ind w:firstLine="709"/>
        <w:outlineLvl w:val="0"/>
        <w:rPr>
          <w:sz w:val="28"/>
          <w:szCs w:val="28"/>
        </w:rPr>
      </w:pPr>
      <w:r>
        <w:rPr>
          <w:b/>
          <w:sz w:val="28"/>
          <w:szCs w:val="28"/>
          <w:u w:val="single"/>
        </w:rPr>
        <w:t>1.</w:t>
      </w:r>
      <w:r>
        <w:rPr>
          <w:sz w:val="28"/>
          <w:szCs w:val="28"/>
        </w:rPr>
        <w:t xml:space="preserve"> В части 1 статьи 2 устава:</w:t>
      </w:r>
    </w:p>
    <w:p w:rsidR="00364105" w:rsidRDefault="00364105" w:rsidP="0036410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пункт 5 изложить в следующей редакции: </w:t>
      </w:r>
    </w:p>
    <w:p w:rsidR="00364105" w:rsidRDefault="00364105" w:rsidP="003641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7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законодательством</w:t>
        </w:r>
        <w:proofErr w:type="gramEnd"/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Федерации»;</w:t>
      </w:r>
    </w:p>
    <w:p w:rsidR="00364105" w:rsidRDefault="00364105" w:rsidP="003641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пункт 17 дополнить словами</w:t>
      </w:r>
      <w:proofErr w:type="gramStart"/>
      <w:r>
        <w:rPr>
          <w:rFonts w:ascii="Times New Roman" w:hAnsi="Times New Roman" w:cs="Times New Roman"/>
          <w:sz w:val="28"/>
          <w:szCs w:val="28"/>
        </w:rPr>
        <w:t>: «</w:t>
      </w:r>
      <w:proofErr w:type="gramEnd"/>
      <w:r>
        <w:rPr>
          <w:rFonts w:ascii="Times New Roman" w:hAnsi="Times New Roman" w:cs="Times New Roman"/>
          <w:sz w:val="28"/>
          <w:szCs w:val="28"/>
        </w:rPr>
        <w:t>, включая обеспечение свободного доступа граждан к водным объектам общего пользования и их береговым полосам»;</w:t>
      </w:r>
    </w:p>
    <w:p w:rsidR="00364105" w:rsidRDefault="00364105" w:rsidP="003641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пункт 21 изложить в следующей редакции:</w:t>
      </w:r>
    </w:p>
    <w:p w:rsidR="00364105" w:rsidRDefault="00364105" w:rsidP="003641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«19.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муниципального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земель и изъятие, в том числе путем выкупа, земельных участков в границах поселения для муниципальных нужд, осуществление земельного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земель поселения»;</w:t>
      </w:r>
    </w:p>
    <w:p w:rsidR="00364105" w:rsidRDefault="00364105" w:rsidP="003641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пункт 28 дополнить словами</w:t>
      </w:r>
      <w:proofErr w:type="gramStart"/>
      <w:r>
        <w:rPr>
          <w:rFonts w:ascii="Times New Roman" w:hAnsi="Times New Roman" w:cs="Times New Roman"/>
          <w:sz w:val="28"/>
          <w:szCs w:val="28"/>
        </w:rPr>
        <w:t>: «</w:t>
      </w:r>
      <w:proofErr w:type="gramEnd"/>
      <w:r>
        <w:rPr>
          <w:rFonts w:ascii="Times New Roman" w:hAnsi="Times New Roman" w:cs="Times New Roman"/>
          <w:sz w:val="28"/>
          <w:szCs w:val="28"/>
        </w:rPr>
        <w:t>, а также осуществление муниципального контроля в области использования и охраны особо охраняемых природных территорий местного значения;</w:t>
      </w:r>
    </w:p>
    <w:p w:rsidR="00364105" w:rsidRDefault="00364105" w:rsidP="003641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в пункте 32 слова «и надзора» исключить;</w:t>
      </w:r>
    </w:p>
    <w:p w:rsidR="00364105" w:rsidRDefault="00364105" w:rsidP="003641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дополнить пунктом 35 следующего содержания:</w:t>
      </w:r>
    </w:p>
    <w:p w:rsidR="00364105" w:rsidRDefault="00364105" w:rsidP="003641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«35) осуществление муниципального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проведением муниципальных лотерей»;</w:t>
      </w:r>
    </w:p>
    <w:p w:rsidR="00364105" w:rsidRDefault="00364105" w:rsidP="003641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дополнить пунктом 36 следующего содержания: </w:t>
      </w:r>
    </w:p>
    <w:p w:rsidR="00364105" w:rsidRDefault="00364105" w:rsidP="003641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«36) осуществление муниципального контроля на территории особой экономической зоны»;</w:t>
      </w:r>
    </w:p>
    <w:p w:rsidR="00364105" w:rsidRDefault="00364105" w:rsidP="003641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дополнить пунктом 37 следующего содержания: </w:t>
      </w:r>
    </w:p>
    <w:p w:rsidR="00364105" w:rsidRDefault="00364105" w:rsidP="003641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«37)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законом».</w:t>
      </w:r>
    </w:p>
    <w:p w:rsidR="00364105" w:rsidRDefault="00364105" w:rsidP="003641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Дополнить статью 26 частью 11 следующего содержания: </w:t>
      </w:r>
    </w:p>
    <w:p w:rsidR="00364105" w:rsidRDefault="00364105" w:rsidP="003641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«11.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Решение представительного органа муниципального образования о досрочном прекращении полномочий депутата представительного органа муниципального образования принимается не позднее чем через 30 дней со дня появления основания для досрочного прекращения полномочий, а если это основание появилось в период между сессиями представительного органа муниципального образования, - не позднее чем через три месяца со дня появления такого основания»</w:t>
      </w:r>
      <w:proofErr w:type="gramEnd"/>
    </w:p>
    <w:p w:rsidR="00364105" w:rsidRDefault="00364105" w:rsidP="003641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В пункте 6 части 1 статьи 22  устава после слов муниципальных предприятий исключить слова: «и учреждений»;</w:t>
      </w:r>
    </w:p>
    <w:p w:rsidR="00364105" w:rsidRDefault="00364105" w:rsidP="003641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4.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 части 1 статьи 29 устава:</w:t>
      </w:r>
    </w:p>
    <w:p w:rsidR="00364105" w:rsidRDefault="00364105" w:rsidP="0036410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пункт 5 изложить в следующей редакции: </w:t>
      </w:r>
    </w:p>
    <w:p w:rsidR="00364105" w:rsidRDefault="00364105" w:rsidP="003641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«5)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Федерации»;</w:t>
      </w:r>
    </w:p>
    <w:p w:rsidR="00364105" w:rsidRDefault="00364105" w:rsidP="003641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пункт 18 дополнить словами</w:t>
      </w:r>
      <w:proofErr w:type="gramStart"/>
      <w:r>
        <w:rPr>
          <w:rFonts w:ascii="Times New Roman" w:hAnsi="Times New Roman" w:cs="Times New Roman"/>
          <w:sz w:val="28"/>
          <w:szCs w:val="28"/>
        </w:rPr>
        <w:t>: «</w:t>
      </w:r>
      <w:proofErr w:type="gramEnd"/>
      <w:r>
        <w:rPr>
          <w:rFonts w:ascii="Times New Roman" w:hAnsi="Times New Roman" w:cs="Times New Roman"/>
          <w:sz w:val="28"/>
          <w:szCs w:val="28"/>
        </w:rPr>
        <w:t>, включая обеспечение свободного доступа граждан к водным объектам общего пользования и их береговым полосам»;</w:t>
      </w:r>
    </w:p>
    <w:p w:rsidR="00364105" w:rsidRDefault="00364105" w:rsidP="003641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 пункте 22 слова «и надзор» исключить;</w:t>
      </w:r>
    </w:p>
    <w:p w:rsidR="00364105" w:rsidRDefault="00364105" w:rsidP="003641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пункт 23 изложить в следующей редакции:</w:t>
      </w:r>
    </w:p>
    <w:p w:rsidR="00364105" w:rsidRDefault="00364105" w:rsidP="003641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«23) разрабатывает проекты генеральных планов поселения, правил землепользования и застройки, утверждает подготовленную на основе генеральных планов поселения документации по планировке территории, выдает разрешения на строительство (за исключением случаев, предусмотренных Градостроительным кодексом Российской Федерации, иными федеральными законами), разрешения на ввод объектов в эксплуатацию при осуществлении муниципального строительства, реконструкции объектов капитального строительства, расположенных на территории поселения, утверждает местные нормативы градостроительного проектирования поселения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осуществляет резервирование земель и изъятие, в том числе путем выкупа, земельных участков в границах поселения для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муниципальных нужд, осуществляет земельный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земель поселения»;</w:t>
      </w:r>
    </w:p>
    <w:p w:rsidR="00364105" w:rsidRDefault="00364105" w:rsidP="003641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пункт 31 дополнить словами «, а также осуществляет  муниципальный контроль в области использования и охраны особо охраняемых природных территорий местного значения».</w:t>
      </w:r>
    </w:p>
    <w:p w:rsidR="00364105" w:rsidRDefault="00364105" w:rsidP="00364105">
      <w:pPr>
        <w:rPr>
          <w:rFonts w:ascii="Calibri" w:hAnsi="Calibri"/>
          <w:sz w:val="22"/>
          <w:szCs w:val="22"/>
        </w:rPr>
      </w:pPr>
    </w:p>
    <w:p w:rsidR="00364105" w:rsidRDefault="00364105" w:rsidP="00364105">
      <w:pPr>
        <w:rPr>
          <w:rFonts w:ascii="Calibri" w:hAnsi="Calibri"/>
          <w:sz w:val="22"/>
          <w:szCs w:val="22"/>
        </w:rPr>
      </w:pPr>
    </w:p>
    <w:p w:rsidR="00364105" w:rsidRDefault="00364105" w:rsidP="00364105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364105" w:rsidRDefault="00364105" w:rsidP="00364105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364105" w:rsidRDefault="00364105" w:rsidP="00364105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364105" w:rsidRDefault="00364105" w:rsidP="00364105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Глава МОГП «Бабушкинское»                               В.А. Ларюшкин.</w:t>
      </w:r>
    </w:p>
    <w:p w:rsidR="00364105" w:rsidRDefault="00364105" w:rsidP="00364105">
      <w:pPr>
        <w:jc w:val="center"/>
        <w:rPr>
          <w:sz w:val="28"/>
          <w:szCs w:val="28"/>
        </w:rPr>
      </w:pPr>
    </w:p>
    <w:p w:rsidR="00364105" w:rsidRDefault="00364105" w:rsidP="00364105">
      <w:pPr>
        <w:rPr>
          <w:b/>
          <w:sz w:val="28"/>
          <w:szCs w:val="28"/>
        </w:rPr>
      </w:pPr>
    </w:p>
    <w:p w:rsidR="00364105" w:rsidRDefault="00364105" w:rsidP="00364105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364105" w:rsidRDefault="00364105" w:rsidP="00364105"/>
    <w:p w:rsidR="00364105" w:rsidRDefault="00364105" w:rsidP="00364105"/>
    <w:p w:rsidR="00364105" w:rsidRDefault="00364105" w:rsidP="00364105">
      <w:pPr>
        <w:jc w:val="center"/>
        <w:rPr>
          <w:b/>
          <w:sz w:val="36"/>
          <w:szCs w:val="36"/>
        </w:rPr>
      </w:pPr>
    </w:p>
    <w:p w:rsidR="00364105" w:rsidRDefault="00364105" w:rsidP="00364105">
      <w:pPr>
        <w:jc w:val="center"/>
        <w:rPr>
          <w:b/>
          <w:sz w:val="36"/>
          <w:szCs w:val="36"/>
        </w:rPr>
      </w:pPr>
    </w:p>
    <w:p w:rsidR="00364105" w:rsidRDefault="00364105" w:rsidP="00364105">
      <w:pPr>
        <w:jc w:val="center"/>
        <w:rPr>
          <w:b/>
          <w:sz w:val="36"/>
          <w:szCs w:val="36"/>
        </w:rPr>
      </w:pPr>
    </w:p>
    <w:p w:rsidR="00364105" w:rsidRDefault="00364105" w:rsidP="00364105">
      <w:pPr>
        <w:jc w:val="center"/>
        <w:rPr>
          <w:b/>
          <w:sz w:val="36"/>
          <w:szCs w:val="36"/>
        </w:rPr>
      </w:pPr>
    </w:p>
    <w:p w:rsidR="00364105" w:rsidRDefault="00364105" w:rsidP="00364105">
      <w:pPr>
        <w:jc w:val="center"/>
        <w:rPr>
          <w:b/>
          <w:sz w:val="36"/>
          <w:szCs w:val="36"/>
        </w:rPr>
      </w:pPr>
    </w:p>
    <w:p w:rsidR="00364105" w:rsidRDefault="00364105" w:rsidP="00364105">
      <w:pPr>
        <w:jc w:val="center"/>
        <w:rPr>
          <w:b/>
          <w:sz w:val="36"/>
          <w:szCs w:val="36"/>
        </w:rPr>
      </w:pPr>
    </w:p>
    <w:p w:rsidR="00364105" w:rsidRDefault="00364105" w:rsidP="00364105">
      <w:pPr>
        <w:jc w:val="center"/>
        <w:rPr>
          <w:b/>
          <w:sz w:val="36"/>
          <w:szCs w:val="36"/>
        </w:rPr>
      </w:pPr>
    </w:p>
    <w:p w:rsidR="00364105" w:rsidRDefault="00364105" w:rsidP="00364105">
      <w:pPr>
        <w:jc w:val="center"/>
        <w:rPr>
          <w:b/>
          <w:sz w:val="36"/>
          <w:szCs w:val="36"/>
        </w:rPr>
      </w:pPr>
    </w:p>
    <w:p w:rsidR="00364105" w:rsidRDefault="00364105" w:rsidP="00364105"/>
    <w:p w:rsidR="00DF371F" w:rsidRDefault="00364105"/>
    <w:sectPr w:rsidR="00DF371F" w:rsidSect="002C79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105"/>
    <w:rsid w:val="00364105"/>
    <w:rsid w:val="00374FFB"/>
    <w:rsid w:val="00465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1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64105"/>
    <w:rPr>
      <w:color w:val="0000FF"/>
      <w:u w:val="single"/>
    </w:rPr>
  </w:style>
  <w:style w:type="paragraph" w:styleId="a4">
    <w:name w:val="Title"/>
    <w:basedOn w:val="a"/>
    <w:link w:val="a5"/>
    <w:qFormat/>
    <w:rsid w:val="00364105"/>
    <w:pPr>
      <w:jc w:val="center"/>
    </w:pPr>
    <w:rPr>
      <w:b/>
      <w:sz w:val="28"/>
      <w:szCs w:val="20"/>
    </w:rPr>
  </w:style>
  <w:style w:type="character" w:customStyle="1" w:styleId="a5">
    <w:name w:val="Название Знак"/>
    <w:basedOn w:val="a0"/>
    <w:link w:val="a4"/>
    <w:rsid w:val="0036410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3641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1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64105"/>
    <w:rPr>
      <w:color w:val="0000FF"/>
      <w:u w:val="single"/>
    </w:rPr>
  </w:style>
  <w:style w:type="paragraph" w:styleId="a4">
    <w:name w:val="Title"/>
    <w:basedOn w:val="a"/>
    <w:link w:val="a5"/>
    <w:qFormat/>
    <w:rsid w:val="00364105"/>
    <w:pPr>
      <w:jc w:val="center"/>
    </w:pPr>
    <w:rPr>
      <w:b/>
      <w:sz w:val="28"/>
      <w:szCs w:val="20"/>
    </w:rPr>
  </w:style>
  <w:style w:type="character" w:customStyle="1" w:styleId="a5">
    <w:name w:val="Название Знак"/>
    <w:basedOn w:val="a0"/>
    <w:link w:val="a4"/>
    <w:rsid w:val="0036410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3641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7337;fld=134;dst=100179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7337;fld=134;dst=100179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1369</Words>
  <Characters>7804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zzz</dc:creator>
  <cp:keywords/>
  <dc:description/>
  <cp:lastModifiedBy>zzz</cp:lastModifiedBy>
  <cp:revision>1</cp:revision>
  <dcterms:created xsi:type="dcterms:W3CDTF">2012-10-29T07:57:00Z</dcterms:created>
  <dcterms:modified xsi:type="dcterms:W3CDTF">2012-10-29T07:58:00Z</dcterms:modified>
</cp:coreProperties>
</file>